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236B3" w14:textId="6FC777F9" w:rsidR="009E04F9" w:rsidRPr="000A4BEF" w:rsidRDefault="0026650E" w:rsidP="000A4BEF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2528717" wp14:editId="2688C9E4">
            <wp:extent cx="6750685" cy="2705100"/>
            <wp:effectExtent l="0" t="0" r="0" b="0"/>
            <wp:docPr id="1541800379" name="Kép 1" descr="A képen szöveg, Betűtípus, Grafika, Grafikus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00379" name="Kép 1" descr="A képen szöveg, Betűtípus, Grafika, Grafikus tervezés látható&#10;&#10;Előfordulhat, hogy az AI által létrehozott tartalom helytele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1040E" w14:textId="23AAC1CB" w:rsidR="004F7A20" w:rsidRDefault="004F7A20" w:rsidP="000A4BEF">
      <w:pPr>
        <w:pStyle w:val="Cmsor1"/>
      </w:pPr>
      <w:r w:rsidRPr="000A4BEF">
        <w:t xml:space="preserve">Tisztelt </w:t>
      </w:r>
      <w:r w:rsidR="00331F09" w:rsidRPr="000A4BEF">
        <w:t xml:space="preserve">PVDSZ </w:t>
      </w:r>
      <w:r w:rsidRPr="000A4BEF">
        <w:t>tagok!</w:t>
      </w:r>
    </w:p>
    <w:p w14:paraId="1893AF9A" w14:textId="77777777" w:rsidR="000C6FDC" w:rsidRPr="00E8697D" w:rsidRDefault="000C6FDC" w:rsidP="000C6FDC">
      <w:pPr>
        <w:shd w:val="clear" w:color="auto" w:fill="FFFFFF" w:themeFill="background1"/>
        <w:spacing w:before="100" w:beforeAutospacing="1" w:after="100" w:afterAutospacing="1"/>
        <w:rPr>
          <w:color w:val="000000" w:themeColor="text1"/>
          <w:sz w:val="21"/>
          <w:szCs w:val="21"/>
        </w:rPr>
      </w:pPr>
      <w:bookmarkStart w:id="0" w:name="_Hlk92009056"/>
      <w:r w:rsidRPr="00E8697D">
        <w:rPr>
          <w:color w:val="000000" w:themeColor="text1"/>
          <w:sz w:val="21"/>
          <w:szCs w:val="21"/>
        </w:rPr>
        <w:t>Megjelent az Explorer Vasutas Világjáró Klub (egyesület) 202</w:t>
      </w:r>
      <w:r>
        <w:rPr>
          <w:color w:val="000000" w:themeColor="text1"/>
          <w:sz w:val="21"/>
          <w:szCs w:val="21"/>
        </w:rPr>
        <w:t>6</w:t>
      </w:r>
      <w:r w:rsidRPr="00E8697D">
        <w:rPr>
          <w:color w:val="000000" w:themeColor="text1"/>
          <w:sz w:val="21"/>
          <w:szCs w:val="21"/>
        </w:rPr>
        <w:t>. évi önköltséges túraterve, melyre tisztelettel várunk minden tagot és érdeklődőt.</w:t>
      </w:r>
    </w:p>
    <w:p w14:paraId="74C459AB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*március 14</w:t>
      </w:r>
      <w:r w:rsidRPr="00505892">
        <w:rPr>
          <w:bCs/>
          <w:sz w:val="21"/>
          <w:szCs w:val="21"/>
        </w:rPr>
        <w:t>. "Cuha Expressz" tavasszal: Magyarország legszebb vasútvonala szezonnyitó gyalogtúrával | outdoor</w:t>
      </w:r>
    </w:p>
    <w:p w14:paraId="2BB0F433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május 20.</w:t>
      </w:r>
      <w:r w:rsidRPr="00505892">
        <w:rPr>
          <w:bCs/>
          <w:sz w:val="21"/>
          <w:szCs w:val="21"/>
        </w:rPr>
        <w:t xml:space="preserve"> Májusi olasz-svájci gleccservasutazások a Bernina, Gleccser, Gornergrat és Jungfraujoch vonalakon |vonatozás </w:t>
      </w:r>
    </w:p>
    <w:p w14:paraId="3E9524C4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május 20.</w:t>
      </w:r>
      <w:r w:rsidRPr="00505892">
        <w:rPr>
          <w:bCs/>
          <w:sz w:val="21"/>
          <w:szCs w:val="21"/>
        </w:rPr>
        <w:t xml:space="preserve"> Bernina Express: vasparipán Milánóból Churba |vonatozás </w:t>
      </w:r>
    </w:p>
    <w:p w14:paraId="7AB03DAE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május 22.</w:t>
      </w:r>
      <w:r w:rsidRPr="00505892">
        <w:rPr>
          <w:bCs/>
          <w:sz w:val="21"/>
          <w:szCs w:val="21"/>
        </w:rPr>
        <w:t xml:space="preserve"> Gleccser Expressz ECO vasutasoknak |vonatozás </w:t>
      </w:r>
    </w:p>
    <w:p w14:paraId="563B2B2E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május 22.</w:t>
      </w:r>
      <w:r w:rsidRPr="00505892">
        <w:rPr>
          <w:bCs/>
          <w:sz w:val="21"/>
          <w:szCs w:val="21"/>
        </w:rPr>
        <w:t xml:space="preserve"> Svájci Gleccser Expressz + Jungfraujoch + Gornergrat: szurdokok, síkságok, magas- és óriáshegyek birodalma |vonatozás</w:t>
      </w:r>
    </w:p>
    <w:p w14:paraId="36F45E00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*június 27.</w:t>
      </w:r>
      <w:r w:rsidRPr="00505892">
        <w:rPr>
          <w:bCs/>
          <w:sz w:val="21"/>
          <w:szCs w:val="21"/>
        </w:rPr>
        <w:t xml:space="preserve"> Pécs, TV-torony, Zsolnay negyed, ókeresztény sírkamák: az idő mélyéről a város tetejéig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>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 xml:space="preserve">ismeretterjesztő </w:t>
      </w:r>
    </w:p>
    <w:p w14:paraId="57C6FB1E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július 10</w:t>
      </w:r>
      <w:r w:rsidRPr="00505892">
        <w:rPr>
          <w:bCs/>
          <w:sz w:val="21"/>
          <w:szCs w:val="21"/>
        </w:rPr>
        <w:t xml:space="preserve">. Krakkó varázsa, Auschwitz öröksége: busszal vagy vonattal Lengyelország szívébe |ismeretterjesztő </w:t>
      </w:r>
    </w:p>
    <w:p w14:paraId="079C94EE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július 17.</w:t>
      </w:r>
      <w:r w:rsidRPr="00505892">
        <w:rPr>
          <w:bCs/>
          <w:sz w:val="21"/>
          <w:szCs w:val="21"/>
        </w:rPr>
        <w:t xml:space="preserve"> Barlangvasutazás a Postojnai cseppkőbarlangban: Szlovénia titokzatos föld alatti világa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 xml:space="preserve">strapatúra </w:t>
      </w:r>
    </w:p>
    <w:p w14:paraId="1D0A1893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július 25</w:t>
      </w:r>
      <w:r w:rsidRPr="00505892">
        <w:rPr>
          <w:bCs/>
          <w:sz w:val="21"/>
          <w:szCs w:val="21"/>
        </w:rPr>
        <w:t xml:space="preserve">. ICE német szuperexpressz vasutasoknak: Bécs - Nürnberg trip + Deutsche Bahn múzeumlátogatás |vonatozás </w:t>
      </w:r>
    </w:p>
    <w:p w14:paraId="275D7607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július 25.</w:t>
      </w:r>
      <w:r w:rsidRPr="00505892">
        <w:rPr>
          <w:bCs/>
          <w:sz w:val="21"/>
          <w:szCs w:val="21"/>
        </w:rPr>
        <w:t xml:space="preserve"> ICE, TGV, AVE szuperexpresszek: száguldozás az osztrák, német, francia és spanyol vasutakon |vonatozás </w:t>
      </w:r>
    </w:p>
    <w:p w14:paraId="4785ADFA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július 25.</w:t>
      </w:r>
      <w:r w:rsidRPr="00505892">
        <w:rPr>
          <w:bCs/>
          <w:sz w:val="21"/>
          <w:szCs w:val="21"/>
        </w:rPr>
        <w:t xml:space="preserve"> ICE, TGV, AVE szuperexpresszek + Svájci Belle Epoque (a svájci Orient) Pilatus és *Golden Pass expresszekkel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 xml:space="preserve">vonatozás </w:t>
      </w:r>
    </w:p>
    <w:p w14:paraId="6E703BF0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július 27.</w:t>
      </w:r>
      <w:r w:rsidRPr="00505892">
        <w:rPr>
          <w:bCs/>
          <w:sz w:val="21"/>
          <w:szCs w:val="21"/>
        </w:rPr>
        <w:t xml:space="preserve"> Transalpin expressz: Alpok túra vasutasoknak, családtagoknak a bécsi vasutas vendéglővel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 xml:space="preserve">vonatozás </w:t>
      </w:r>
    </w:p>
    <w:p w14:paraId="62B86A82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július 27.</w:t>
      </w:r>
      <w:r w:rsidRPr="00505892">
        <w:rPr>
          <w:bCs/>
          <w:sz w:val="21"/>
          <w:szCs w:val="21"/>
        </w:rPr>
        <w:t xml:space="preserve"> Vasutas étterem Bécsben: a Vytopna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 xml:space="preserve">vonatozás </w:t>
      </w:r>
    </w:p>
    <w:p w14:paraId="57DAF509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július 27</w:t>
      </w:r>
      <w:r w:rsidRPr="00505892">
        <w:rPr>
          <w:bCs/>
          <w:sz w:val="21"/>
          <w:szCs w:val="21"/>
        </w:rPr>
        <w:t>. Transalpin, Svájci Belle Epoque (a svájci Orient) Pilatus és Golden Pass expresszekkel: osztrák és svájci panorámavonatozások a bécsi vasutas vendéglővel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 xml:space="preserve">vonatozás </w:t>
      </w:r>
    </w:p>
    <w:p w14:paraId="05F7451F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július 28.</w:t>
      </w:r>
      <w:r w:rsidRPr="00505892">
        <w:rPr>
          <w:bCs/>
          <w:sz w:val="21"/>
          <w:szCs w:val="21"/>
        </w:rPr>
        <w:t xml:space="preserve"> Svájci panoráma vonatozások: Belle Epoque (a svájci Orient) express Pilatus és *Golden Pass expresszek | vonatozás </w:t>
      </w:r>
    </w:p>
    <w:p w14:paraId="7A236A7C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augusztus 12</w:t>
      </w:r>
      <w:r w:rsidRPr="00505892">
        <w:rPr>
          <w:bCs/>
          <w:sz w:val="21"/>
          <w:szCs w:val="21"/>
        </w:rPr>
        <w:t>. Norvégia, Skócia: vonatozás és outdoor (Kjerag, Preike túrák és Flam, Caledonian express, Harry Potter gőzös)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 xml:space="preserve">extrém túra </w:t>
      </w:r>
    </w:p>
    <w:p w14:paraId="3BB9080A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augusztus 12</w:t>
      </w:r>
      <w:r w:rsidRPr="00505892">
        <w:rPr>
          <w:bCs/>
          <w:sz w:val="21"/>
          <w:szCs w:val="21"/>
        </w:rPr>
        <w:t>. Harry Potter gőzös és a Caledonian expressz: Londontól Skóciáig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 xml:space="preserve">vonatozás </w:t>
      </w:r>
    </w:p>
    <w:p w14:paraId="44763E2D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augusztus 17.</w:t>
      </w:r>
      <w:r w:rsidRPr="00505892">
        <w:rPr>
          <w:bCs/>
          <w:sz w:val="21"/>
          <w:szCs w:val="21"/>
        </w:rPr>
        <w:t xml:space="preserve"> Norvég vonatozás és fjordtúrák: Kjeragboltentől Preikestolenig + városi túrák Stavangertől Bergenen át Oslóig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>extrém túra</w:t>
      </w:r>
    </w:p>
    <w:p w14:paraId="073C1653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*szeptember 19.</w:t>
      </w:r>
      <w:r w:rsidRPr="00505892">
        <w:rPr>
          <w:bCs/>
          <w:sz w:val="21"/>
          <w:szCs w:val="21"/>
        </w:rPr>
        <w:t xml:space="preserve"> Börzsönyi kisvasutazás és panorámás gyalogtúra: sínek és színek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 xml:space="preserve">outdoor </w:t>
      </w:r>
    </w:p>
    <w:p w14:paraId="273116B1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*október 10.</w:t>
      </w:r>
      <w:r w:rsidRPr="00505892">
        <w:rPr>
          <w:bCs/>
          <w:sz w:val="21"/>
          <w:szCs w:val="21"/>
        </w:rPr>
        <w:t xml:space="preserve"> "Cuha Expressz" ősszel: Magyarország legszebb vasútvonala gyalogtúrával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>outdoor</w:t>
      </w:r>
    </w:p>
    <w:p w14:paraId="2140420B" w14:textId="77777777" w:rsidR="000C6FDC" w:rsidRPr="00505892" w:rsidRDefault="000C6FDC" w:rsidP="000C6FDC">
      <w:pPr>
        <w:rPr>
          <w:bCs/>
          <w:sz w:val="21"/>
          <w:szCs w:val="21"/>
        </w:rPr>
      </w:pPr>
      <w:r w:rsidRPr="00505892">
        <w:rPr>
          <w:b/>
          <w:sz w:val="21"/>
          <w:szCs w:val="21"/>
        </w:rPr>
        <w:t>december 4.</w:t>
      </w:r>
      <w:r w:rsidRPr="00505892">
        <w:rPr>
          <w:bCs/>
          <w:sz w:val="21"/>
          <w:szCs w:val="21"/>
        </w:rPr>
        <w:t xml:space="preserve"> Svájci Gleccser Expressz Adventkor: szurdokoktól a hófödte csúcsokon át az óriáshegyek birodalmába |</w:t>
      </w:r>
      <w:r>
        <w:rPr>
          <w:bCs/>
          <w:sz w:val="21"/>
          <w:szCs w:val="21"/>
        </w:rPr>
        <w:t xml:space="preserve"> </w:t>
      </w:r>
      <w:r w:rsidRPr="00505892">
        <w:rPr>
          <w:bCs/>
          <w:sz w:val="21"/>
          <w:szCs w:val="21"/>
        </w:rPr>
        <w:t>vonatozás</w:t>
      </w:r>
    </w:p>
    <w:p w14:paraId="39326D3F" w14:textId="77777777" w:rsidR="000C6FDC" w:rsidRPr="00505892" w:rsidRDefault="000C6FDC" w:rsidP="000C6FDC">
      <w:pPr>
        <w:rPr>
          <w:bCs/>
          <w:sz w:val="20"/>
        </w:rPr>
      </w:pPr>
    </w:p>
    <w:tbl>
      <w:tblPr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2268"/>
      </w:tblGrid>
      <w:tr w:rsidR="000C6FDC" w:rsidRPr="00E8697D" w14:paraId="534EB458" w14:textId="77777777" w:rsidTr="006F46FB">
        <w:trPr>
          <w:trHeight w:val="630"/>
        </w:trPr>
        <w:tc>
          <w:tcPr>
            <w:tcW w:w="8931" w:type="dxa"/>
          </w:tcPr>
          <w:p w14:paraId="5E95EE24" w14:textId="77777777" w:rsidR="000C6FDC" w:rsidRPr="00505892" w:rsidRDefault="000C6FDC" w:rsidP="006F46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Pr="00E8697D">
              <w:rPr>
                <w:sz w:val="21"/>
                <w:szCs w:val="21"/>
              </w:rPr>
              <w:t xml:space="preserve">Szakszervezeti tagoknak és nyugdíjasoknak előzetes regisztrációval a belföldi </w:t>
            </w:r>
            <w:r>
              <w:rPr>
                <w:sz w:val="21"/>
                <w:szCs w:val="21"/>
              </w:rPr>
              <w:t>t</w:t>
            </w:r>
            <w:r w:rsidRPr="00E8697D">
              <w:rPr>
                <w:sz w:val="21"/>
                <w:szCs w:val="21"/>
              </w:rPr>
              <w:t xml:space="preserve">úrák ingyenesek! (csak a nevezési díjra vonatkozik) Használd a </w:t>
            </w:r>
            <w:proofErr w:type="spellStart"/>
            <w:r w:rsidRPr="0096556C">
              <w:rPr>
                <w:b/>
                <w:bCs/>
                <w:sz w:val="21"/>
                <w:szCs w:val="21"/>
              </w:rPr>
              <w:t>máv</w:t>
            </w:r>
            <w:proofErr w:type="spellEnd"/>
            <w:r w:rsidRPr="00E8697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k</w:t>
            </w:r>
            <w:r w:rsidRPr="00E8697D">
              <w:rPr>
                <w:sz w:val="21"/>
                <w:szCs w:val="21"/>
              </w:rPr>
              <w:t>uponkódot.</w:t>
            </w:r>
            <w:r w:rsidRPr="00E8697D">
              <w:rPr>
                <w:sz w:val="21"/>
                <w:szCs w:val="21"/>
              </w:rPr>
              <w:br/>
            </w:r>
            <w:r w:rsidRPr="00E8697D"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További információk:</w:t>
            </w:r>
          </w:p>
          <w:p w14:paraId="38DDB644" w14:textId="7EA2D2B6" w:rsidR="000C6FDC" w:rsidRPr="00EF54F3" w:rsidRDefault="000C6FDC" w:rsidP="006F46FB">
            <w:pPr>
              <w:rPr>
                <w:color w:val="000000"/>
                <w:szCs w:val="24"/>
              </w:rPr>
            </w:pPr>
            <w:hyperlink r:id="rId9">
              <w:r w:rsidRPr="00EF54F3">
                <w:rPr>
                  <w:rStyle w:val="Hiperhivatkozs"/>
                  <w:szCs w:val="24"/>
                </w:rPr>
                <w:t>E-mail: info@explorerklub.hu</w:t>
              </w:r>
            </w:hyperlink>
            <w:r w:rsidRPr="00EF54F3">
              <w:rPr>
                <w:szCs w:val="24"/>
              </w:rPr>
              <w:t xml:space="preserve"> | </w:t>
            </w:r>
            <w:hyperlink r:id="rId10" w:history="1">
              <w:r w:rsidR="00A31C6B" w:rsidRPr="00A31C6B">
                <w:rPr>
                  <w:rStyle w:val="Hiperhivatkozs"/>
                  <w:szCs w:val="24"/>
                </w:rPr>
                <w:t>https://www.explorerklub.hu</w:t>
              </w:r>
            </w:hyperlink>
            <w:r w:rsidRPr="00EF54F3">
              <w:rPr>
                <w:rStyle w:val="Hiperhivatkozs"/>
                <w:szCs w:val="24"/>
              </w:rPr>
              <w:t xml:space="preserve">| </w:t>
            </w:r>
            <w:hyperlink r:id="rId11">
              <w:r w:rsidRPr="00EF54F3">
                <w:rPr>
                  <w:rStyle w:val="Hiperhivatkozs"/>
                  <w:szCs w:val="24"/>
                </w:rPr>
                <w:t>https://fb.com/explorerklub</w:t>
              </w:r>
            </w:hyperlink>
            <w:r w:rsidRPr="00EF54F3">
              <w:rPr>
                <w:color w:val="000000" w:themeColor="text1"/>
                <w:szCs w:val="24"/>
              </w:rPr>
              <w:t xml:space="preserve"> </w:t>
            </w:r>
          </w:p>
          <w:p w14:paraId="2CA62AB7" w14:textId="252F2CDE" w:rsidR="000C6FDC" w:rsidRPr="00E8697D" w:rsidRDefault="000C6FDC" w:rsidP="006F46FB">
            <w:pPr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A vonatozásokhoz szabadjegy szükséges, de ha nem vagy jogosult, segítünk a jegyváltásban.</w:t>
            </w:r>
          </w:p>
          <w:p w14:paraId="7DC18A6A" w14:textId="77777777" w:rsidR="000C6FDC" w:rsidRPr="00E8697D" w:rsidRDefault="000C6FDC" w:rsidP="006F46FB">
            <w:pPr>
              <w:rPr>
                <w:i/>
                <w:iCs/>
                <w:color w:val="000000"/>
                <w:sz w:val="21"/>
                <w:szCs w:val="21"/>
              </w:rPr>
            </w:pPr>
            <w:r w:rsidRPr="00E8697D">
              <w:rPr>
                <w:i/>
                <w:iCs/>
                <w:color w:val="000000" w:themeColor="text1"/>
                <w:sz w:val="21"/>
                <w:szCs w:val="21"/>
              </w:rPr>
              <w:t>Várjuk megkeresésüket, üdvözlettel: Explorer Klub</w:t>
            </w:r>
          </w:p>
        </w:tc>
        <w:tc>
          <w:tcPr>
            <w:tcW w:w="2268" w:type="dxa"/>
            <w:hideMark/>
          </w:tcPr>
          <w:p w14:paraId="04E7FFD8" w14:textId="77777777" w:rsidR="000C6FDC" w:rsidRPr="00E8697D" w:rsidRDefault="000C6FDC" w:rsidP="006F46FB">
            <w:pPr>
              <w:jc w:val="right"/>
              <w:rPr>
                <w:sz w:val="21"/>
                <w:szCs w:val="21"/>
              </w:rPr>
            </w:pPr>
            <w:r w:rsidRPr="001B3C83">
              <w:rPr>
                <w:sz w:val="21"/>
                <w:szCs w:val="21"/>
              </w:rPr>
              <w:drawing>
                <wp:inline distT="0" distB="0" distL="0" distR="0" wp14:anchorId="0D697AA0" wp14:editId="2291F9C2">
                  <wp:extent cx="1303020" cy="1299210"/>
                  <wp:effectExtent l="0" t="0" r="0" b="0"/>
                  <wp:docPr id="1" name="Kép 1" descr="A képen minta, tér, tervezés, pixel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képen minta, tér, tervezés, pixel látható&#10;&#10;Automatikusan generált leírás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53FDB118" w14:textId="77777777" w:rsidR="000C6FDC" w:rsidRPr="000C6FDC" w:rsidRDefault="000C6FDC" w:rsidP="000C6FDC">
      <w:pPr>
        <w:rPr>
          <w:lang w:eastAsia="en-US"/>
        </w:rPr>
      </w:pPr>
    </w:p>
    <w:p w14:paraId="091003D7" w14:textId="32039718" w:rsidR="00334028" w:rsidRPr="009D7D30" w:rsidRDefault="00BA032E" w:rsidP="239295E5">
      <w:pPr>
        <w:jc w:val="center"/>
        <w:rPr>
          <w:b/>
          <w:bCs/>
          <w:color w:val="000000"/>
          <w:sz w:val="21"/>
          <w:szCs w:val="21"/>
        </w:rPr>
      </w:pPr>
      <w:r w:rsidRPr="009D7D30">
        <w:rPr>
          <w:b/>
          <w:bCs/>
          <w:color w:val="000000" w:themeColor="text1"/>
          <w:sz w:val="21"/>
          <w:szCs w:val="21"/>
        </w:rPr>
        <w:t>A programterv közzétételét a</w:t>
      </w:r>
      <w:r w:rsidR="00331F09" w:rsidRPr="009D7D30">
        <w:rPr>
          <w:b/>
          <w:bCs/>
          <w:color w:val="000000" w:themeColor="text1"/>
          <w:sz w:val="21"/>
          <w:szCs w:val="21"/>
        </w:rPr>
        <w:t xml:space="preserve"> PVDSZ </w:t>
      </w:r>
      <w:r w:rsidRPr="009D7D30">
        <w:rPr>
          <w:b/>
          <w:bCs/>
          <w:color w:val="000000" w:themeColor="text1"/>
          <w:sz w:val="21"/>
          <w:szCs w:val="21"/>
        </w:rPr>
        <w:t>támogatta.</w:t>
      </w:r>
    </w:p>
    <w:sectPr w:rsidR="00334028" w:rsidRPr="009D7D30" w:rsidSect="00A56329">
      <w:pgSz w:w="12240" w:h="15840"/>
      <w:pgMar w:top="142" w:right="758" w:bottom="284" w:left="8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87002"/>
    <w:multiLevelType w:val="hybridMultilevel"/>
    <w:tmpl w:val="0F186DF2"/>
    <w:lvl w:ilvl="0" w:tplc="040E0001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F4"/>
    <w:rsid w:val="00061AED"/>
    <w:rsid w:val="000A4BEF"/>
    <w:rsid w:val="000B2420"/>
    <w:rsid w:val="000C6FDC"/>
    <w:rsid w:val="001C7B13"/>
    <w:rsid w:val="001D48F4"/>
    <w:rsid w:val="00206E40"/>
    <w:rsid w:val="0026650E"/>
    <w:rsid w:val="002816B0"/>
    <w:rsid w:val="002C1E70"/>
    <w:rsid w:val="002C57F5"/>
    <w:rsid w:val="00331F09"/>
    <w:rsid w:val="00334028"/>
    <w:rsid w:val="00387BAF"/>
    <w:rsid w:val="003B28E1"/>
    <w:rsid w:val="003E1019"/>
    <w:rsid w:val="003E4CFB"/>
    <w:rsid w:val="00412296"/>
    <w:rsid w:val="00431EEC"/>
    <w:rsid w:val="00464099"/>
    <w:rsid w:val="004677F4"/>
    <w:rsid w:val="00496620"/>
    <w:rsid w:val="004E6464"/>
    <w:rsid w:val="004F7A20"/>
    <w:rsid w:val="00515E01"/>
    <w:rsid w:val="00593B53"/>
    <w:rsid w:val="0060036D"/>
    <w:rsid w:val="006A2A10"/>
    <w:rsid w:val="006D495E"/>
    <w:rsid w:val="006D4985"/>
    <w:rsid w:val="006E0712"/>
    <w:rsid w:val="006E0BAC"/>
    <w:rsid w:val="006E521F"/>
    <w:rsid w:val="00714A86"/>
    <w:rsid w:val="00717A83"/>
    <w:rsid w:val="00743335"/>
    <w:rsid w:val="0076703B"/>
    <w:rsid w:val="00834D2E"/>
    <w:rsid w:val="00875E90"/>
    <w:rsid w:val="00886DE3"/>
    <w:rsid w:val="00893F95"/>
    <w:rsid w:val="00920CD8"/>
    <w:rsid w:val="00946267"/>
    <w:rsid w:val="009535DC"/>
    <w:rsid w:val="0096556C"/>
    <w:rsid w:val="00970083"/>
    <w:rsid w:val="009B766A"/>
    <w:rsid w:val="009D7D30"/>
    <w:rsid w:val="009E04F9"/>
    <w:rsid w:val="009F76F9"/>
    <w:rsid w:val="00A05611"/>
    <w:rsid w:val="00A31C6B"/>
    <w:rsid w:val="00A52A9E"/>
    <w:rsid w:val="00A56329"/>
    <w:rsid w:val="00AC1052"/>
    <w:rsid w:val="00AD6D6F"/>
    <w:rsid w:val="00AF22C3"/>
    <w:rsid w:val="00B1137E"/>
    <w:rsid w:val="00B513BF"/>
    <w:rsid w:val="00B62742"/>
    <w:rsid w:val="00B63604"/>
    <w:rsid w:val="00BA032E"/>
    <w:rsid w:val="00BB6E0D"/>
    <w:rsid w:val="00BB71A5"/>
    <w:rsid w:val="00CD1CC8"/>
    <w:rsid w:val="00D33CAE"/>
    <w:rsid w:val="00D4126E"/>
    <w:rsid w:val="00D65B09"/>
    <w:rsid w:val="00D957D1"/>
    <w:rsid w:val="00DB450E"/>
    <w:rsid w:val="00DC021A"/>
    <w:rsid w:val="00DC6D56"/>
    <w:rsid w:val="00DD50BB"/>
    <w:rsid w:val="00E71D35"/>
    <w:rsid w:val="00F1007D"/>
    <w:rsid w:val="00F244EF"/>
    <w:rsid w:val="00F72DBE"/>
    <w:rsid w:val="00F903F4"/>
    <w:rsid w:val="00FA4BAA"/>
    <w:rsid w:val="00FD3CAA"/>
    <w:rsid w:val="00FF360D"/>
    <w:rsid w:val="081FB163"/>
    <w:rsid w:val="12B80217"/>
    <w:rsid w:val="13D0DFA3"/>
    <w:rsid w:val="16DEDA21"/>
    <w:rsid w:val="239295E5"/>
    <w:rsid w:val="25C1977F"/>
    <w:rsid w:val="35E64EFE"/>
    <w:rsid w:val="3A490A29"/>
    <w:rsid w:val="3E5283E8"/>
    <w:rsid w:val="4602E23C"/>
    <w:rsid w:val="49F4806C"/>
    <w:rsid w:val="506B6FDC"/>
    <w:rsid w:val="51861195"/>
    <w:rsid w:val="6469FCBD"/>
    <w:rsid w:val="64A98CBF"/>
    <w:rsid w:val="73E4BFF0"/>
    <w:rsid w:val="7404D17C"/>
    <w:rsid w:val="7A847E06"/>
    <w:rsid w:val="7B703D30"/>
    <w:rsid w:val="7E9A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0959"/>
  <w15:chartTrackingRefBased/>
  <w15:docId w15:val="{66FAD2D9-A9D4-41A9-ACB8-F1B7F472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A05611"/>
    <w:pPr>
      <w:keepNext/>
      <w:keepLines/>
      <w:spacing w:before="240" w:line="256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5611"/>
    <w:pPr>
      <w:keepNext/>
      <w:keepLines/>
      <w:spacing w:before="40" w:line="25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1D48F4"/>
    <w:rPr>
      <w:color w:val="0000FF"/>
      <w:u w:val="single"/>
    </w:rPr>
  </w:style>
  <w:style w:type="paragraph" w:customStyle="1" w:styleId="a">
    <w:name w:val="_"/>
    <w:basedOn w:val="Norm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0">
    <w:name w:val="_0"/>
    <w:basedOn w:val="Norm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">
    <w:name w:val="_1"/>
    <w:basedOn w:val="Norm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">
    <w:name w:val="_2"/>
    <w:basedOn w:val="Norm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3">
    <w:name w:val="_3"/>
    <w:basedOn w:val="Norm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4">
    <w:name w:val="_4"/>
    <w:basedOn w:val="Norm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5">
    <w:name w:val="_5"/>
    <w:basedOn w:val="Norm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6">
    <w:name w:val="_6"/>
    <w:basedOn w:val="Norm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7">
    <w:name w:val="_7"/>
    <w:basedOn w:val="Norm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9">
    <w:name w:val="_9"/>
    <w:basedOn w:val="Norm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0">
    <w:name w:val="_10"/>
    <w:basedOn w:val="Norm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1">
    <w:name w:val="_11"/>
    <w:basedOn w:val="Norm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2">
    <w:name w:val="_12"/>
    <w:basedOn w:val="Norm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3">
    <w:name w:val="_13"/>
    <w:basedOn w:val="Norm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4">
    <w:name w:val="_14"/>
    <w:basedOn w:val="Norm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5">
    <w:name w:val="_15"/>
    <w:basedOn w:val="Norm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6">
    <w:name w:val="_16"/>
    <w:basedOn w:val="Norm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8">
    <w:name w:val="_18"/>
    <w:basedOn w:val="Norm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9">
    <w:name w:val="_19"/>
    <w:basedOn w:val="Norm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0">
    <w:name w:val="_20"/>
    <w:basedOn w:val="Norm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1">
    <w:name w:val="_21"/>
    <w:basedOn w:val="Norm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2">
    <w:name w:val="_22"/>
    <w:basedOn w:val="Norm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3">
    <w:name w:val="_23"/>
    <w:basedOn w:val="Norm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24">
    <w:name w:val="_24"/>
    <w:basedOn w:val="Norml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25">
    <w:name w:val="_25"/>
    <w:basedOn w:val="Norml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styleId="Mrltotthiperhivatkozs">
    <w:name w:val="FollowedHyperlink"/>
    <w:rsid w:val="00920CD8"/>
    <w:rPr>
      <w:color w:val="800080"/>
      <w:u w:val="single"/>
    </w:rPr>
  </w:style>
  <w:style w:type="table" w:styleId="Rcsostblzat">
    <w:name w:val="Table Grid"/>
    <w:basedOn w:val="Normltblzat"/>
    <w:rsid w:val="004E6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4F7A2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F7A20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A05611"/>
    <w:rPr>
      <w:rFonts w:ascii="Calibri Light" w:hAnsi="Calibri Light"/>
      <w:color w:val="2F5496"/>
      <w:sz w:val="32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5611"/>
    <w:rPr>
      <w:rFonts w:ascii="Calibri Light" w:hAnsi="Calibri Light"/>
      <w:color w:val="2F5496"/>
      <w:sz w:val="26"/>
      <w:szCs w:val="26"/>
      <w:lang w:eastAsia="en-US"/>
    </w:rPr>
  </w:style>
  <w:style w:type="paragraph" w:styleId="Nincstrkz">
    <w:name w:val="No Spacing"/>
    <w:uiPriority w:val="1"/>
    <w:qFormat/>
    <w:rsid w:val="000A4BEF"/>
    <w:rPr>
      <w:sz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A31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b.com/explorerklub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xplorerklub.h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-mail:&#160;info@explorerklub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5eae4a-7d8a-4c3d-8395-969ac1d026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6413D16ACFD4C843FC0913F7C9B94" ma:contentTypeVersion="15" ma:contentTypeDescription="Create a new document." ma:contentTypeScope="" ma:versionID="e2437b3e04effb53a6d1281e097ba7ad">
  <xsd:schema xmlns:xsd="http://www.w3.org/2001/XMLSchema" xmlns:xs="http://www.w3.org/2001/XMLSchema" xmlns:p="http://schemas.microsoft.com/office/2006/metadata/properties" xmlns:ns3="da5eae4a-7d8a-4c3d-8395-969ac1d026ab" xmlns:ns4="2b0c52b6-e870-410d-9d63-843f72264282" targetNamespace="http://schemas.microsoft.com/office/2006/metadata/properties" ma:root="true" ma:fieldsID="978d20ac2d4997128f17e1f5fd306a77" ns3:_="" ns4:_="">
    <xsd:import namespace="da5eae4a-7d8a-4c3d-8395-969ac1d026ab"/>
    <xsd:import namespace="2b0c52b6-e870-410d-9d63-843f72264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ae4a-7d8a-4c3d-8395-969ac1d02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52b6-e870-410d-9d63-843f72264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5C13C-A685-4008-9BC6-1856E5CFF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DFBDB-1270-4957-AF44-C4E38C462DBA}">
  <ds:schemaRefs>
    <ds:schemaRef ds:uri="http://schemas.microsoft.com/office/2006/metadata/properties"/>
    <ds:schemaRef ds:uri="http://schemas.microsoft.com/office/infopath/2007/PartnerControls"/>
    <ds:schemaRef ds:uri="da5eae4a-7d8a-4c3d-8395-969ac1d026ab"/>
  </ds:schemaRefs>
</ds:datastoreItem>
</file>

<file path=customXml/itemProps3.xml><?xml version="1.0" encoding="utf-8"?>
<ds:datastoreItem xmlns:ds="http://schemas.openxmlformats.org/officeDocument/2006/customXml" ds:itemID="{CE6A4F3E-279F-4821-9DCD-25A382EA3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ae4a-7d8a-4c3d-8395-969ac1d026ab"/>
    <ds:schemaRef ds:uri="2b0c52b6-e870-410d-9d63-843f72264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Explorer Vasutas Világjáró Klub 2011 évi programterve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Explorer Vasutas Világjáró Klub 2011 évi programterve</dc:title>
  <dc:subject/>
  <dc:creator>balog imre</dc:creator>
  <cp:keywords/>
  <cp:lastModifiedBy>imre balog</cp:lastModifiedBy>
  <cp:revision>6</cp:revision>
  <cp:lastPrinted>2011-05-07T09:15:00Z</cp:lastPrinted>
  <dcterms:created xsi:type="dcterms:W3CDTF">2025-12-16T15:59:00Z</dcterms:created>
  <dcterms:modified xsi:type="dcterms:W3CDTF">2025-12-27T13:32:00Z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0x010100ADC6413D16ACFD4C843FC0913F7C9B94</vt:lpwstr>
  </property>
</Properties>
</file>